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382886" w:rsidRDefault="00A31F8D" w:rsidP="008E08F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382886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8E08FD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596863" w:rsidRPr="00382886">
        <w:rPr>
          <w:rFonts w:ascii="Times New Roman" w:eastAsia="Times New Roman" w:hAnsi="Times New Roman"/>
          <w:sz w:val="26"/>
          <w:szCs w:val="26"/>
          <w:lang w:eastAsia="ru-RU"/>
        </w:rPr>
        <w:t>9</w:t>
      </w:r>
    </w:p>
    <w:p w:rsidR="00BE17D2" w:rsidRPr="00382886" w:rsidRDefault="00BE17D2" w:rsidP="008E08F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82886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9B061C" w:rsidRDefault="0006244E" w:rsidP="008E08F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9B061C" w:rsidRDefault="00E57F63" w:rsidP="008E08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211" w:rsidRPr="00382886" w:rsidRDefault="008E08FD" w:rsidP="00B602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B60211" w:rsidRPr="00382886">
        <w:rPr>
          <w:rFonts w:ascii="Times New Roman" w:hAnsi="Times New Roman" w:cs="Times New Roman"/>
          <w:sz w:val="26"/>
          <w:szCs w:val="26"/>
        </w:rPr>
        <w:t xml:space="preserve">орма ходатайства об ознакомлении с результатами мероприятий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="00B60211" w:rsidRPr="00382886">
        <w:rPr>
          <w:rFonts w:ascii="Times New Roman" w:hAnsi="Times New Roman" w:cs="Times New Roman"/>
          <w:sz w:val="26"/>
          <w:szCs w:val="26"/>
        </w:rPr>
        <w:t xml:space="preserve">и действий, относящихся </w:t>
      </w:r>
    </w:p>
    <w:p w:rsidR="00B60211" w:rsidRPr="00382886" w:rsidRDefault="00B60211" w:rsidP="00B602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2886">
        <w:rPr>
          <w:rFonts w:ascii="Times New Roman" w:hAnsi="Times New Roman" w:cs="Times New Roman"/>
          <w:sz w:val="26"/>
          <w:szCs w:val="26"/>
        </w:rPr>
        <w:t xml:space="preserve">к предмету </w:t>
      </w:r>
      <w:r w:rsidR="008E08FD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C75F28" w:rsidRPr="00382886">
        <w:rPr>
          <w:rFonts w:ascii="Times New Roman" w:hAnsi="Times New Roman" w:cs="Times New Roman"/>
          <w:sz w:val="26"/>
          <w:szCs w:val="26"/>
        </w:rPr>
        <w:t>муниципального контроля</w:t>
      </w:r>
    </w:p>
    <w:p w:rsidR="00C665F0" w:rsidRDefault="00C665F0" w:rsidP="00B602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D12082" w:rsidTr="00C665F0">
        <w:tc>
          <w:tcPr>
            <w:tcW w:w="4961" w:type="dxa"/>
          </w:tcPr>
          <w:p w:rsidR="00D12082" w:rsidRDefault="007F7F5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49" name="Прямая соединительная линия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55D266" id="Прямая соединительная линия 49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>
              <w:br/>
            </w:r>
            <w:r w:rsidR="00D12082">
              <w:br/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D12082" w:rsidRDefault="007F7F52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50" name="Прямая соединительная линия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3FFDED" id="Прямая соединительная линия 50" o:spid="_x0000_s1026" style="position:absolute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D12082" w:rsidRDefault="00C75F2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5F2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12082" w:rsidRPr="009307B6" w:rsidRDefault="007F7F5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51" name="Прямая соединительная линия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C20564" id="Прямая соединительная линия 51" o:spid="_x0000_s1026" style="position:absolute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Default="007F7F5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52" name="Прямая соединительная линия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8768D4" id="Прямая соединительная линия 52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1208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D1208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D12082" w:rsidRPr="009307B6" w:rsidRDefault="007F7F5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53" name="Прямая соединительная линия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64FDD7" id="Прямая соединительная линия 53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Cm6a0G8QEAAPc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54" name="Прямая соединительная линия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8A6E2E" id="Прямая соединительная линия 54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BvSabfEBAAD3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D12082" w:rsidRPr="009307B6" w:rsidRDefault="007F7F52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55" name="Прямая соединительная линия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DE7E7" id="Прямая соединительная линия 55" o:spid="_x0000_s1026" style="position:absolute;z-index:251717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/ge3//EBAAD3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D12082" w:rsidRPr="008E5376" w:rsidRDefault="007F7F52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56" name="Прямая соединительная линия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E4A164" id="Прямая соединительная линия 56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D3hSSK8AEAAPc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57" name="Прямая соединительная линия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86DF01" id="Прямая соединительная линия 57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lHHVNO8BAAD2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58" name="Прямая соединительная линия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83513" id="Прямая соединительная линия 58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1208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D120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1208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D12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12082" w:rsidRDefault="00D12082" w:rsidP="00D12082"/>
    <w:p w:rsidR="00D12082" w:rsidRPr="00382886" w:rsidRDefault="00D12082" w:rsidP="00D120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2886">
        <w:rPr>
          <w:rFonts w:ascii="Times New Roman" w:hAnsi="Times New Roman" w:cs="Times New Roman"/>
          <w:sz w:val="26"/>
          <w:szCs w:val="26"/>
        </w:rPr>
        <w:t>ХОДАТАЙСТВО</w:t>
      </w:r>
    </w:p>
    <w:p w:rsidR="00D12082" w:rsidRPr="00382886" w:rsidRDefault="00D12082" w:rsidP="00C75F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2886">
        <w:rPr>
          <w:rFonts w:ascii="Times New Roman" w:hAnsi="Times New Roman" w:cs="Times New Roman"/>
          <w:sz w:val="26"/>
          <w:szCs w:val="26"/>
        </w:rPr>
        <w:t xml:space="preserve">об ознакомлении </w:t>
      </w:r>
      <w:r w:rsidR="00C75F28" w:rsidRPr="00382886">
        <w:rPr>
          <w:rFonts w:ascii="Times New Roman" w:hAnsi="Times New Roman" w:cs="Times New Roman"/>
          <w:sz w:val="26"/>
          <w:szCs w:val="26"/>
        </w:rPr>
        <w:t>с результатами мероприятий</w:t>
      </w:r>
      <w:r w:rsidR="00484A4B">
        <w:rPr>
          <w:rFonts w:ascii="Times New Roman" w:hAnsi="Times New Roman" w:cs="Times New Roman"/>
          <w:sz w:val="26"/>
          <w:szCs w:val="26"/>
        </w:rPr>
        <w:t xml:space="preserve"> муниципального контроля </w:t>
      </w:r>
      <w:r w:rsidR="00C75F28" w:rsidRPr="00382886">
        <w:rPr>
          <w:rFonts w:ascii="Times New Roman" w:hAnsi="Times New Roman" w:cs="Times New Roman"/>
          <w:sz w:val="26"/>
          <w:szCs w:val="26"/>
        </w:rPr>
        <w:t xml:space="preserve"> и действий, относящихся к предмету </w:t>
      </w:r>
      <w:r w:rsidR="00484A4B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C75F28" w:rsidRPr="00382886">
        <w:rPr>
          <w:rFonts w:ascii="Times New Roman" w:hAnsi="Times New Roman" w:cs="Times New Roman"/>
          <w:sz w:val="26"/>
          <w:szCs w:val="26"/>
        </w:rPr>
        <w:t>муниципального контроля</w:t>
      </w:r>
    </w:p>
    <w:p w:rsidR="00D12082" w:rsidRDefault="007F7F5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241934</wp:posOffset>
                </wp:positionV>
                <wp:extent cx="5143500" cy="0"/>
                <wp:effectExtent l="0" t="0" r="19050" b="1905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58056" id="Прямая соединительная линия 59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05pt" to="403.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C75F28" w:rsidRPr="00C75F2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D12082" w:rsidRPr="007723B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886">
        <w:rPr>
          <w:rFonts w:ascii="Times New Roman" w:hAnsi="Times New Roman" w:cs="Times New Roman"/>
          <w:sz w:val="26"/>
          <w:szCs w:val="26"/>
        </w:rPr>
        <w:t xml:space="preserve">в отношении                                                                                        </w:t>
      </w:r>
      <w:r w:rsidR="006F5419" w:rsidRPr="00382886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82886">
        <w:rPr>
          <w:rFonts w:ascii="Times New Roman" w:hAnsi="Times New Roman" w:cs="Times New Roman"/>
          <w:sz w:val="26"/>
          <w:szCs w:val="26"/>
        </w:rPr>
        <w:t xml:space="preserve">       </w:t>
      </w:r>
      <w:r w:rsidRPr="00382886">
        <w:rPr>
          <w:rFonts w:ascii="Times New Roman" w:hAnsi="Times New Roman" w:cs="Times New Roman"/>
          <w:sz w:val="26"/>
          <w:szCs w:val="26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082" w:rsidRDefault="007F7F5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4800" behindDoc="0" locked="0" layoutInCell="1" allowOverlap="1">
                <wp:simplePos x="0" y="0"/>
                <wp:positionH relativeFrom="margin">
                  <wp:posOffset>1034415</wp:posOffset>
                </wp:positionH>
                <wp:positionV relativeFrom="paragraph">
                  <wp:posOffset>10794</wp:posOffset>
                </wp:positionV>
                <wp:extent cx="3453130" cy="0"/>
                <wp:effectExtent l="0" t="0" r="19050" b="190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531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F60B5" id="Прямая соединительная линия 60" o:spid="_x0000_s1026" style="position:absolute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45pt,.85pt" to="353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Pr="00DA3D25" w:rsidRDefault="007F7F5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5079</wp:posOffset>
                </wp:positionV>
                <wp:extent cx="5143500" cy="0"/>
                <wp:effectExtent l="0" t="0" r="19050" b="1905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720D1D" id="Прямая соединительная линия 61" o:spid="_x0000_s1026" style="position:absolute;z-index:2517258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4.05pt,.4pt" to="409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 о проведении контрольного </w:t>
      </w:r>
      <w:r w:rsidR="00C75F28">
        <w:rPr>
          <w:rFonts w:ascii="Times New Roman" w:hAnsi="Times New Roman" w:cs="Times New Roman"/>
          <w:sz w:val="20"/>
          <w:szCs w:val="20"/>
        </w:rPr>
        <w:t>мероприятия</w:t>
      </w:r>
      <w:r w:rsidR="00D12082">
        <w:rPr>
          <w:rFonts w:ascii="Times New Roman" w:hAnsi="Times New Roman" w:cs="Times New Roman"/>
          <w:sz w:val="20"/>
          <w:szCs w:val="20"/>
        </w:rPr>
        <w:t xml:space="preserve"> или задания, на основании</w:t>
      </w:r>
    </w:p>
    <w:p w:rsidR="00D12082" w:rsidRDefault="007F7F5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26848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236854</wp:posOffset>
                </wp:positionV>
                <wp:extent cx="5178425" cy="0"/>
                <wp:effectExtent l="0" t="0" r="29210" b="1905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072FC" id="Прямая соединительная линия 62" o:spid="_x0000_s1026" style="position:absolute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25pt,18.65pt" to="40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D12082" w:rsidRPr="00DA3D25" w:rsidRDefault="00484A4B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которого </w:t>
      </w:r>
      <w:r w:rsidR="00D12082" w:rsidRPr="00DA3D25">
        <w:rPr>
          <w:rFonts w:ascii="Times New Roman" w:hAnsi="Times New Roman" w:cs="Times New Roman"/>
          <w:sz w:val="20"/>
          <w:szCs w:val="20"/>
        </w:rPr>
        <w:t>пр</w:t>
      </w:r>
      <w:r w:rsidR="00C75F28">
        <w:rPr>
          <w:rFonts w:ascii="Times New Roman" w:hAnsi="Times New Roman" w:cs="Times New Roman"/>
          <w:sz w:val="20"/>
          <w:szCs w:val="20"/>
        </w:rPr>
        <w:t xml:space="preserve">оведено контрольное </w:t>
      </w:r>
      <w:r w:rsidR="00D12082" w:rsidRPr="00DA3D25">
        <w:rPr>
          <w:rFonts w:ascii="Times New Roman" w:hAnsi="Times New Roman" w:cs="Times New Roman"/>
          <w:sz w:val="20"/>
          <w:szCs w:val="20"/>
        </w:rPr>
        <w:t>мероприятие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Pr="00382886" w:rsidRDefault="007F7F52" w:rsidP="00D1208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27872" behindDoc="0" locked="0" layoutInCell="1" allowOverlap="1">
                <wp:simplePos x="0" y="0"/>
                <wp:positionH relativeFrom="margin">
                  <wp:posOffset>821690</wp:posOffset>
                </wp:positionH>
                <wp:positionV relativeFrom="paragraph">
                  <wp:posOffset>238124</wp:posOffset>
                </wp:positionV>
                <wp:extent cx="4523740" cy="0"/>
                <wp:effectExtent l="0" t="0" r="19685" b="190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23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0EAA4" id="Прямая соединительная линия 63" o:spid="_x0000_s1026" style="position:absolute;z-index:2517278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64.7pt,18.75pt" to="420.9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 w:rsidRPr="00382886">
        <w:rPr>
          <w:rFonts w:ascii="Times New Roman" w:hAnsi="Times New Roman" w:cs="Times New Roman"/>
          <w:sz w:val="26"/>
          <w:szCs w:val="26"/>
        </w:rPr>
        <w:t xml:space="preserve">проведено </w:t>
      </w:r>
    </w:p>
    <w:p w:rsidR="00D12082" w:rsidRPr="00DA3D25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(указывается вид контрольного мероприятия </w:t>
      </w:r>
    </w:p>
    <w:p w:rsidR="00D12082" w:rsidRDefault="007F7F5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238759</wp:posOffset>
                </wp:positionV>
                <wp:extent cx="5177790" cy="0"/>
                <wp:effectExtent l="0" t="0" r="29845" b="190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7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D8A0A" id="Прямая соединительная линия 64" o:spid="_x0000_s1026" style="position:absolute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25pt,18.8pt" to="407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и (или) вид контрольного</w:t>
      </w:r>
      <w:r w:rsidRPr="00DA3D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действия, с результатами которого необходимо ознакомиться)</w:t>
      </w:r>
    </w:p>
    <w:p w:rsidR="00D12082" w:rsidRPr="00382886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82886">
        <w:rPr>
          <w:rFonts w:ascii="Times New Roman" w:hAnsi="Times New Roman" w:cs="Times New Roman"/>
          <w:sz w:val="26"/>
          <w:szCs w:val="26"/>
        </w:rPr>
        <w:t xml:space="preserve">В соответствии с пунктом 4 статьи 36 Федерального закона от 31.07.2020 </w:t>
      </w:r>
      <w:r w:rsidR="00C665F0" w:rsidRPr="00382886">
        <w:rPr>
          <w:rFonts w:ascii="Times New Roman" w:hAnsi="Times New Roman" w:cs="Times New Roman"/>
          <w:sz w:val="26"/>
          <w:szCs w:val="26"/>
        </w:rPr>
        <w:br/>
      </w:r>
      <w:r w:rsidRPr="00382886">
        <w:rPr>
          <w:rFonts w:ascii="Times New Roman" w:hAnsi="Times New Roman" w:cs="Times New Roman"/>
          <w:sz w:val="26"/>
          <w:szCs w:val="26"/>
        </w:rPr>
        <w:t xml:space="preserve">№ 248-ФЗ «О государственном контроле (надзоре) и муниципальном контроле </w:t>
      </w:r>
      <w:r w:rsidR="00C665F0" w:rsidRPr="00382886">
        <w:rPr>
          <w:rFonts w:ascii="Times New Roman" w:hAnsi="Times New Roman" w:cs="Times New Roman"/>
          <w:sz w:val="26"/>
          <w:szCs w:val="26"/>
        </w:rPr>
        <w:br/>
      </w:r>
      <w:r w:rsidRPr="00382886">
        <w:rPr>
          <w:rFonts w:ascii="Times New Roman" w:hAnsi="Times New Roman" w:cs="Times New Roman"/>
          <w:sz w:val="26"/>
          <w:szCs w:val="26"/>
        </w:rPr>
        <w:t xml:space="preserve">в Российской Федерации» прошу ознакомить </w:t>
      </w:r>
    </w:p>
    <w:p w:rsidR="00D12082" w:rsidRDefault="007F7F5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>
                <wp:simplePos x="0" y="0"/>
                <wp:positionH relativeFrom="margin">
                  <wp:posOffset>3537585</wp:posOffset>
                </wp:positionH>
                <wp:positionV relativeFrom="paragraph">
                  <wp:posOffset>8889</wp:posOffset>
                </wp:positionV>
                <wp:extent cx="2354580" cy="0"/>
                <wp:effectExtent l="0" t="0" r="21590" b="190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54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C85CE9" id="Прямая соединительная линия 65" o:spid="_x0000_s1026" style="position:absolute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78.55pt,.7pt" to="463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D12082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D12082">
        <w:rPr>
          <w:rFonts w:ascii="Times New Roman" w:hAnsi="Times New Roman" w:cs="Times New Roman"/>
          <w:sz w:val="20"/>
          <w:szCs w:val="20"/>
        </w:rPr>
        <w:t>)</w:t>
      </w:r>
    </w:p>
    <w:p w:rsidR="00D12082" w:rsidRPr="00382886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2886">
        <w:rPr>
          <w:rFonts w:ascii="Times New Roman" w:hAnsi="Times New Roman" w:cs="Times New Roman"/>
          <w:sz w:val="26"/>
          <w:szCs w:val="26"/>
        </w:rPr>
        <w:t xml:space="preserve">с результатами </w:t>
      </w:r>
    </w:p>
    <w:p w:rsidR="00D12082" w:rsidRDefault="007F7F52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15239</wp:posOffset>
                </wp:positionV>
                <wp:extent cx="4229100" cy="0"/>
                <wp:effectExtent l="0" t="0" r="26670" b="190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F4209D" id="Прямая соединительная линия 66" o:spid="_x0000_s102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1.2pt" to="427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8"/>
          <w:szCs w:val="28"/>
        </w:rPr>
        <w:tab/>
      </w:r>
      <w:r w:rsidR="00D12082">
        <w:rPr>
          <w:rFonts w:ascii="Times New Roman" w:hAnsi="Times New Roman" w:cs="Times New Roman"/>
          <w:sz w:val="20"/>
          <w:szCs w:val="20"/>
        </w:rPr>
        <w:t>(ука</w:t>
      </w:r>
      <w:r w:rsidR="001D4609">
        <w:rPr>
          <w:rFonts w:ascii="Times New Roman" w:hAnsi="Times New Roman" w:cs="Times New Roman"/>
          <w:sz w:val="20"/>
          <w:szCs w:val="20"/>
        </w:rPr>
        <w:t xml:space="preserve">зывается контрольное </w:t>
      </w:r>
      <w:r w:rsidR="00D12082">
        <w:rPr>
          <w:rFonts w:ascii="Times New Roman" w:hAnsi="Times New Roman" w:cs="Times New Roman"/>
          <w:sz w:val="20"/>
          <w:szCs w:val="20"/>
        </w:rPr>
        <w:t xml:space="preserve"> мероприятие</w:t>
      </w:r>
      <w:r w:rsidR="001D4609">
        <w:rPr>
          <w:rFonts w:ascii="Times New Roman" w:hAnsi="Times New Roman" w:cs="Times New Roman"/>
          <w:sz w:val="20"/>
          <w:szCs w:val="20"/>
        </w:rPr>
        <w:t xml:space="preserve"> и (или) контрольное </w:t>
      </w:r>
    </w:p>
    <w:p w:rsidR="00D12082" w:rsidRPr="00366DA5" w:rsidRDefault="00D12082" w:rsidP="00D1208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действие, с результатами которого необходимо ознакомиться)</w:t>
      </w:r>
    </w:p>
    <w:p w:rsidR="00D12082" w:rsidRPr="00382886" w:rsidRDefault="00D12082" w:rsidP="00D12082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82886">
        <w:rPr>
          <w:rFonts w:ascii="Times New Roman" w:hAnsi="Times New Roman" w:cs="Times New Roman"/>
          <w:sz w:val="26"/>
          <w:szCs w:val="26"/>
        </w:rPr>
        <w:t>Приложение:</w:t>
      </w:r>
    </w:p>
    <w:p w:rsidR="00D12082" w:rsidRPr="00382886" w:rsidRDefault="00D12082" w:rsidP="00D12082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82886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 (если уведомление направляется представителем контролируемого лица)</w:t>
      </w:r>
    </w:p>
    <w:p w:rsidR="00D12082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2082" w:rsidRPr="00382886" w:rsidRDefault="007F7F52" w:rsidP="00D1208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7B99E" id="Прямая соединительная линия 67" o:spid="_x0000_s1026" style="position:absolute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CxkWx38AEAAPc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22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BE0DFF" id="Прямая соединительная линия 68" o:spid="_x0000_s1026" style="position:absolute;z-index:2517227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12082" w:rsidRPr="00382886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D12082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D12082" w:rsidRPr="00382886" w:rsidRDefault="00D12082" w:rsidP="00D12082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12082" w:rsidRPr="00382886" w:rsidRDefault="00D12082" w:rsidP="00D1208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82886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D12082" w:rsidRPr="00382886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9CE" w:rsidRDefault="002039CE" w:rsidP="004A21F0">
      <w:pPr>
        <w:spacing w:after="0" w:line="240" w:lineRule="auto"/>
      </w:pPr>
      <w:r>
        <w:separator/>
      </w:r>
    </w:p>
  </w:endnote>
  <w:endnote w:type="continuationSeparator" w:id="0">
    <w:p w:rsidR="002039CE" w:rsidRDefault="002039CE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9CE" w:rsidRDefault="002039CE" w:rsidP="004A21F0">
      <w:pPr>
        <w:spacing w:after="0" w:line="240" w:lineRule="auto"/>
      </w:pPr>
      <w:r>
        <w:separator/>
      </w:r>
    </w:p>
  </w:footnote>
  <w:footnote w:type="continuationSeparator" w:id="0">
    <w:p w:rsidR="002039CE" w:rsidRDefault="002039CE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26A6B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D4609"/>
    <w:rsid w:val="001E266F"/>
    <w:rsid w:val="001E2CEA"/>
    <w:rsid w:val="001E5403"/>
    <w:rsid w:val="001E5E72"/>
    <w:rsid w:val="00201167"/>
    <w:rsid w:val="002039CE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50E6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82886"/>
    <w:rsid w:val="00394237"/>
    <w:rsid w:val="0039735B"/>
    <w:rsid w:val="003A0D5B"/>
    <w:rsid w:val="003A5795"/>
    <w:rsid w:val="003A7F11"/>
    <w:rsid w:val="003B4F95"/>
    <w:rsid w:val="003B5541"/>
    <w:rsid w:val="003B6AC1"/>
    <w:rsid w:val="003C07AC"/>
    <w:rsid w:val="003C59C9"/>
    <w:rsid w:val="003F0AF5"/>
    <w:rsid w:val="003F35D1"/>
    <w:rsid w:val="00405726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4A4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422C6"/>
    <w:rsid w:val="00757107"/>
    <w:rsid w:val="007611C8"/>
    <w:rsid w:val="00765955"/>
    <w:rsid w:val="00794554"/>
    <w:rsid w:val="0079785C"/>
    <w:rsid w:val="00797898"/>
    <w:rsid w:val="007B4BA8"/>
    <w:rsid w:val="007F2C1C"/>
    <w:rsid w:val="007F7F52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E08FD"/>
    <w:rsid w:val="008F4991"/>
    <w:rsid w:val="008F6D2D"/>
    <w:rsid w:val="00901131"/>
    <w:rsid w:val="00906415"/>
    <w:rsid w:val="009067D1"/>
    <w:rsid w:val="00926D5E"/>
    <w:rsid w:val="009308C2"/>
    <w:rsid w:val="00940889"/>
    <w:rsid w:val="009630B7"/>
    <w:rsid w:val="009668EC"/>
    <w:rsid w:val="00970618"/>
    <w:rsid w:val="009831F2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511FA"/>
    <w:rsid w:val="00A84E0D"/>
    <w:rsid w:val="00A85DED"/>
    <w:rsid w:val="00A86EC0"/>
    <w:rsid w:val="00A930D0"/>
    <w:rsid w:val="00A94F48"/>
    <w:rsid w:val="00AB028A"/>
    <w:rsid w:val="00AB2BF6"/>
    <w:rsid w:val="00AC663E"/>
    <w:rsid w:val="00AD1B48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5BB7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17D2"/>
    <w:rsid w:val="00BE7AC9"/>
    <w:rsid w:val="00BE7FBB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5F28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62697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33CCE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3292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8504E-2C65-48E5-A6A7-CD3D869D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86B6D-234F-4C4B-9335-EA6BE5D4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2022-03-05T06:49:00Z</cp:lastPrinted>
  <dcterms:created xsi:type="dcterms:W3CDTF">2024-01-22T09:24:00Z</dcterms:created>
  <dcterms:modified xsi:type="dcterms:W3CDTF">2024-01-22T09:24:00Z</dcterms:modified>
</cp:coreProperties>
</file>